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0F6EB4" w:rsidRPr="000F6EB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0741A6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0F6EB4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F2A01" w:rsidRPr="000F6EB4">
              <w:rPr>
                <w:rFonts w:ascii="Tw Cen MT" w:hAnsi="Tw Cen MT"/>
                <w:b/>
                <w:sz w:val="28"/>
                <w:szCs w:val="28"/>
              </w:rPr>
              <w:t>PC1CB201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0F6EB4"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0F6EB4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F6EB4">
        <w:rPr>
          <w:rFonts w:ascii="Tw Cen MT" w:hAnsi="Tw Cen MT"/>
          <w:sz w:val="26"/>
          <w:szCs w:val="26"/>
        </w:rPr>
        <w:t>(AUTONOMOUS)</w:t>
      </w:r>
    </w:p>
    <w:p w14:paraId="6EDEB20F" w14:textId="303BAEF4" w:rsidR="00F71A3D" w:rsidRPr="000F6EB4" w:rsidRDefault="001A39D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1A39DC">
        <w:rPr>
          <w:rFonts w:ascii="Tw Cen MT" w:hAnsi="Tw Cen MT"/>
          <w:sz w:val="28"/>
          <w:szCs w:val="26"/>
        </w:rPr>
        <w:t>B.Tech. II Year I Semester Regular/ Supplementary Examinations, December, 2025</w:t>
      </w:r>
    </w:p>
    <w:p w14:paraId="2C224267" w14:textId="27766FEB" w:rsidR="001E57EE" w:rsidRPr="000F6EB4" w:rsidRDefault="00DF2A01" w:rsidP="001E57EE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0F6EB4">
        <w:rPr>
          <w:rFonts w:ascii="Tw Cen MT" w:hAnsi="Tw Cen MT"/>
          <w:b/>
          <w:bCs/>
          <w:sz w:val="28"/>
          <w:szCs w:val="26"/>
        </w:rPr>
        <w:t>SOFTWARE ENGINEERING</w:t>
      </w:r>
    </w:p>
    <w:p w14:paraId="59DBCF8B" w14:textId="3EEA9B4A" w:rsidR="00800297" w:rsidRPr="000F6EB4" w:rsidRDefault="001E57EE" w:rsidP="001E57EE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0F6EB4">
        <w:rPr>
          <w:rFonts w:ascii="Tw Cen MT" w:hAnsi="Tw Cen MT"/>
          <w:sz w:val="28"/>
          <w:szCs w:val="26"/>
        </w:rPr>
        <w:t>(CS</w:t>
      </w:r>
      <w:r w:rsidR="00DF2A01" w:rsidRPr="000F6EB4">
        <w:rPr>
          <w:rFonts w:ascii="Tw Cen MT" w:hAnsi="Tw Cen MT"/>
          <w:sz w:val="28"/>
          <w:szCs w:val="26"/>
        </w:rPr>
        <w:t>BS</w:t>
      </w:r>
      <w:r w:rsidRPr="000F6EB4"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Pr="000F6EB4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0F6EB4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Pr="000F6EB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5B4A93B6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270B27" w14:textId="1FF04558" w:rsidR="00C53AFD" w:rsidRPr="00BF4481" w:rsidRDefault="00184F2F" w:rsidP="00184F2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4"/>
          <w:szCs w:val="14"/>
          <w:lang w:eastAsia="en-IN"/>
        </w:rPr>
      </w:pPr>
      <w:r w:rsidRPr="0020016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5X2=10M</w:t>
      </w:r>
      <w:r w:rsidR="00C53AFD" w:rsidRPr="00130B6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W w:w="10850" w:type="dxa"/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778"/>
      </w:tblGrid>
      <w:tr w:rsidR="00C53AFD" w:rsidRPr="00127E34" w14:paraId="42B863D6" w14:textId="77777777" w:rsidTr="00127E34">
        <w:tc>
          <w:tcPr>
            <w:tcW w:w="902" w:type="dxa"/>
          </w:tcPr>
          <w:p w14:paraId="464038E9" w14:textId="77777777" w:rsidR="00C53AFD" w:rsidRPr="00127E34" w:rsidRDefault="00C53AFD" w:rsidP="00C53A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28D416C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Define Software and Software Engineering.</w:t>
            </w:r>
          </w:p>
        </w:tc>
        <w:tc>
          <w:tcPr>
            <w:tcW w:w="911" w:type="dxa"/>
          </w:tcPr>
          <w:p w14:paraId="6B7B1C8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D03068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78" w:type="dxa"/>
          </w:tcPr>
          <w:p w14:paraId="281EDAB0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C53AFD" w:rsidRPr="00127E34" w14:paraId="2332AE4F" w14:textId="77777777" w:rsidTr="00127E34">
        <w:tc>
          <w:tcPr>
            <w:tcW w:w="902" w:type="dxa"/>
          </w:tcPr>
          <w:p w14:paraId="36DAD0AD" w14:textId="77777777" w:rsidR="00C53AFD" w:rsidRPr="00127E34" w:rsidRDefault="00C53AFD" w:rsidP="00C53A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03843EB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What do you mean by software process and product quality?</w:t>
            </w:r>
          </w:p>
        </w:tc>
        <w:tc>
          <w:tcPr>
            <w:tcW w:w="911" w:type="dxa"/>
          </w:tcPr>
          <w:p w14:paraId="036698FF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208300D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78" w:type="dxa"/>
          </w:tcPr>
          <w:p w14:paraId="5F282C2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C53AFD" w:rsidRPr="00127E34" w14:paraId="3484A70F" w14:textId="77777777" w:rsidTr="00127E34">
        <w:tc>
          <w:tcPr>
            <w:tcW w:w="902" w:type="dxa"/>
          </w:tcPr>
          <w:p w14:paraId="6A55D3E1" w14:textId="77777777" w:rsidR="00C53AFD" w:rsidRPr="00127E34" w:rsidRDefault="00C53AFD" w:rsidP="00C53A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79AE4E01" w14:textId="77777777" w:rsidR="00C53AFD" w:rsidRPr="00127E34" w:rsidRDefault="00C53AFD" w:rsidP="00C85B8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Summarize the functional and nonfunctional requirements.</w:t>
            </w:r>
          </w:p>
        </w:tc>
        <w:tc>
          <w:tcPr>
            <w:tcW w:w="911" w:type="dxa"/>
          </w:tcPr>
          <w:p w14:paraId="2EF37274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C7A89CE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78" w:type="dxa"/>
          </w:tcPr>
          <w:p w14:paraId="1405907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309A1EF3" w14:textId="77777777" w:rsidTr="00127E34">
        <w:tc>
          <w:tcPr>
            <w:tcW w:w="902" w:type="dxa"/>
          </w:tcPr>
          <w:p w14:paraId="6009C543" w14:textId="77777777" w:rsidR="00C53AFD" w:rsidRPr="00127E34" w:rsidRDefault="00C53AFD" w:rsidP="00C53A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71E17ADF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Define CRC card and its features in modeling.</w:t>
            </w:r>
          </w:p>
        </w:tc>
        <w:tc>
          <w:tcPr>
            <w:tcW w:w="911" w:type="dxa"/>
          </w:tcPr>
          <w:p w14:paraId="7233AD8D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395F3D5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78" w:type="dxa"/>
          </w:tcPr>
          <w:p w14:paraId="6AB804B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28AEE9B1" w14:textId="77777777" w:rsidTr="00127E34">
        <w:tc>
          <w:tcPr>
            <w:tcW w:w="902" w:type="dxa"/>
          </w:tcPr>
          <w:p w14:paraId="23A21FC7" w14:textId="77777777" w:rsidR="00C53AFD" w:rsidRPr="00127E34" w:rsidRDefault="00C53AFD" w:rsidP="00C53A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1DA9E46B" w14:textId="5D60DDF6" w:rsidR="00C53AFD" w:rsidRPr="00127E34" w:rsidRDefault="00C53AFD" w:rsidP="00C85B8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Distinguish between white box </w:t>
            </w:r>
            <w:r w:rsidR="00127E34" w:rsidRPr="00127E34">
              <w:rPr>
                <w:rFonts w:ascii="Times New Roman" w:hAnsi="Times New Roman" w:cs="Times New Roman"/>
                <w:sz w:val="23"/>
                <w:szCs w:val="23"/>
              </w:rPr>
              <w:t>and black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box testing approaches.</w:t>
            </w:r>
          </w:p>
        </w:tc>
        <w:tc>
          <w:tcPr>
            <w:tcW w:w="911" w:type="dxa"/>
          </w:tcPr>
          <w:p w14:paraId="19ACAF85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0D64235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78" w:type="dxa"/>
          </w:tcPr>
          <w:p w14:paraId="06B6AA46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</w:tbl>
    <w:p w14:paraId="4A4B6A4C" w14:textId="77777777" w:rsidR="00127E34" w:rsidRPr="00127E34" w:rsidRDefault="00127E34" w:rsidP="00184F2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8"/>
          <w:szCs w:val="18"/>
          <w:u w:val="single"/>
          <w:lang w:eastAsia="en-IN"/>
        </w:rPr>
      </w:pPr>
    </w:p>
    <w:p w14:paraId="5947EFDC" w14:textId="1C9CE6B5" w:rsidR="00C53AFD" w:rsidRDefault="00184F2F" w:rsidP="00184F2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0016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200169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255A665B" w14:textId="77777777" w:rsidR="00184F2F" w:rsidRPr="00BF4481" w:rsidRDefault="00184F2F" w:rsidP="00184F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848" w:type="dxa"/>
        <w:tblLook w:val="04A0" w:firstRow="1" w:lastRow="0" w:firstColumn="1" w:lastColumn="0" w:noHBand="0" w:noVBand="1"/>
      </w:tblPr>
      <w:tblGrid>
        <w:gridCol w:w="704"/>
        <w:gridCol w:w="7943"/>
        <w:gridCol w:w="670"/>
        <w:gridCol w:w="797"/>
        <w:gridCol w:w="727"/>
        <w:gridCol w:w="7"/>
      </w:tblGrid>
      <w:tr w:rsidR="00C53AFD" w:rsidRPr="00127E34" w14:paraId="4EEAB131" w14:textId="77777777" w:rsidTr="000E4039">
        <w:tc>
          <w:tcPr>
            <w:tcW w:w="10848" w:type="dxa"/>
            <w:gridSpan w:val="6"/>
          </w:tcPr>
          <w:p w14:paraId="37C9AC7B" w14:textId="23197FF8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C53AFD" w:rsidRPr="00127E34" w14:paraId="7721717B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1C9C7BB8" w14:textId="053108BD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3A43104B" w14:textId="2C0A8EAE" w:rsidR="00C53AFD" w:rsidRPr="00127E34" w:rsidRDefault="00C53AFD" w:rsidP="00C53A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Explain with neat diagram the waterfall model along with pros and cons</w:t>
            </w:r>
            <w:r w:rsidR="000E403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</w:p>
        </w:tc>
        <w:tc>
          <w:tcPr>
            <w:tcW w:w="670" w:type="dxa"/>
          </w:tcPr>
          <w:p w14:paraId="39D4EDE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8B79CE5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7" w:type="dxa"/>
          </w:tcPr>
          <w:p w14:paraId="770ADF3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06E303F6" w14:textId="77777777" w:rsidTr="000E4039">
        <w:trPr>
          <w:gridAfter w:val="1"/>
          <w:wAfter w:w="7" w:type="dxa"/>
          <w:trHeight w:val="329"/>
        </w:trPr>
        <w:tc>
          <w:tcPr>
            <w:tcW w:w="704" w:type="dxa"/>
          </w:tcPr>
          <w:p w14:paraId="590B6050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247AB4CE" w14:textId="77777777" w:rsidR="00C53AFD" w:rsidRPr="00127E34" w:rsidRDefault="00C53AFD" w:rsidP="00C53A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Write about the concepts of feasibility study in software development.</w:t>
            </w:r>
          </w:p>
        </w:tc>
        <w:tc>
          <w:tcPr>
            <w:tcW w:w="670" w:type="dxa"/>
          </w:tcPr>
          <w:p w14:paraId="1277113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CDC1E4E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7" w:type="dxa"/>
          </w:tcPr>
          <w:p w14:paraId="23838070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1428907B" w14:textId="77777777" w:rsidTr="000E4039">
        <w:tc>
          <w:tcPr>
            <w:tcW w:w="10848" w:type="dxa"/>
            <w:gridSpan w:val="6"/>
          </w:tcPr>
          <w:p w14:paraId="4E1B9B7B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3AFD" w:rsidRPr="00127E34" w14:paraId="71327603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733B8D81" w14:textId="4528E2E6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4EB0915D" w14:textId="02147350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Cs/>
                <w:sz w:val="23"/>
                <w:szCs w:val="23"/>
              </w:rPr>
              <w:t>a) What are the categories of software Myths? Explain</w:t>
            </w:r>
            <w:r w:rsidR="00127E34" w:rsidRPr="00127E3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66C56E3B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F22B848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7" w:type="dxa"/>
          </w:tcPr>
          <w:p w14:paraId="32047CBF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52708E92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37E64DFF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6D8C6C71" w14:textId="2C108440" w:rsidR="00C53AFD" w:rsidRPr="00127E34" w:rsidRDefault="00C53AFD" w:rsidP="00127E3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Cs/>
                <w:sz w:val="23"/>
                <w:szCs w:val="23"/>
              </w:rPr>
              <w:t>b) Discuss about evolutionary software process models</w:t>
            </w:r>
            <w:r w:rsidR="000E403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3F290B0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49925F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7" w:type="dxa"/>
          </w:tcPr>
          <w:p w14:paraId="225282C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644731C7" w14:textId="77777777" w:rsidTr="000E4039">
        <w:tc>
          <w:tcPr>
            <w:tcW w:w="10848" w:type="dxa"/>
            <w:gridSpan w:val="6"/>
          </w:tcPr>
          <w:p w14:paraId="431A554D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C53AFD" w:rsidRPr="00127E34" w14:paraId="50777000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1A4D9216" w14:textId="4C9559C9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2B0C8029" w14:textId="4E3583C7" w:rsidR="00C53AFD" w:rsidRPr="00127E34" w:rsidRDefault="00C53AFD" w:rsidP="00127E3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a) Explain quality guidelines and attributes in software design process.</w:t>
            </w:r>
          </w:p>
        </w:tc>
        <w:tc>
          <w:tcPr>
            <w:tcW w:w="670" w:type="dxa"/>
          </w:tcPr>
          <w:p w14:paraId="199D7CC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9C90755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27" w:type="dxa"/>
          </w:tcPr>
          <w:p w14:paraId="402B1954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6A06121C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11108A97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42A18D7C" w14:textId="0BA5A956" w:rsidR="00C53AFD" w:rsidRPr="00127E34" w:rsidRDefault="00C53AFD" w:rsidP="00C85B8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b) What are the components of software reliability model? Discuss</w:t>
            </w:r>
            <w:r w:rsidR="000E403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4ABDA49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86006D3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27" w:type="dxa"/>
          </w:tcPr>
          <w:p w14:paraId="46F2C1E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23F19647" w14:textId="77777777" w:rsidTr="000E4039">
        <w:tc>
          <w:tcPr>
            <w:tcW w:w="10848" w:type="dxa"/>
            <w:gridSpan w:val="6"/>
          </w:tcPr>
          <w:p w14:paraId="05F1AFCA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3AFD" w:rsidRPr="00127E34" w14:paraId="54E21FAE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061ED69F" w14:textId="18A251C2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681C4769" w14:textId="77777777" w:rsidR="00C53AFD" w:rsidRPr="00127E34" w:rsidRDefault="00C53AFD" w:rsidP="00127E3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Write notes on the following software quality models.</w:t>
            </w:r>
          </w:p>
          <w:p w14:paraId="1FEC6315" w14:textId="6D5DF619" w:rsidR="00C53AFD" w:rsidRPr="00127E34" w:rsidRDefault="00C53AFD" w:rsidP="00C53A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McCall’s quality model</w:t>
            </w:r>
            <w:r w:rsidR="000E403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   </w:t>
            </w:r>
          </w:p>
          <w:p w14:paraId="4AA1F199" w14:textId="06FA46DC" w:rsidR="00C53AFD" w:rsidRPr="00127E34" w:rsidRDefault="00C53AFD" w:rsidP="00C53A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Boehm’s quality model along with uses and quality factors</w:t>
            </w:r>
            <w:r w:rsidR="000E403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41BE53A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D9CC633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27" w:type="dxa"/>
          </w:tcPr>
          <w:p w14:paraId="426C6EC4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53AFD" w:rsidRPr="00127E34" w14:paraId="79F8CFEC" w14:textId="77777777" w:rsidTr="000E4039">
        <w:tc>
          <w:tcPr>
            <w:tcW w:w="10848" w:type="dxa"/>
            <w:gridSpan w:val="6"/>
          </w:tcPr>
          <w:p w14:paraId="2224FFFF" w14:textId="77777777" w:rsidR="00127E34" w:rsidRDefault="00127E34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01E6452F" w14:textId="5CFAF20F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C53AFD" w:rsidRPr="00127E34" w14:paraId="484CE412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594D8540" w14:textId="26273BDF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DFDC40A" w14:textId="77777777" w:rsidR="00C53AFD" w:rsidRPr="00127E34" w:rsidRDefault="00C53AFD" w:rsidP="00C53AF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Discuss various requirement elicitation techniques.</w:t>
            </w:r>
          </w:p>
        </w:tc>
        <w:tc>
          <w:tcPr>
            <w:tcW w:w="670" w:type="dxa"/>
          </w:tcPr>
          <w:p w14:paraId="5B567AA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FACAD18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7" w:type="dxa"/>
          </w:tcPr>
          <w:p w14:paraId="3E79235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53AFD" w:rsidRPr="00127E34" w14:paraId="22D2C56F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48D653DD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615C3081" w14:textId="4A7D2922" w:rsidR="00C53AFD" w:rsidRPr="00127E34" w:rsidRDefault="00C53AFD" w:rsidP="00C53AF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Discuss the role of decision tables </w:t>
            </w:r>
            <w:r w:rsidR="00127E34" w:rsidRPr="00127E34">
              <w:rPr>
                <w:rFonts w:ascii="Times New Roman" w:hAnsi="Times New Roman" w:cs="Times New Roman"/>
                <w:sz w:val="23"/>
                <w:szCs w:val="23"/>
              </w:rPr>
              <w:t>and event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tables in requirement modeling</w:t>
            </w:r>
            <w:r w:rsidR="000E403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28BDC24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2D393A3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7" w:type="dxa"/>
          </w:tcPr>
          <w:p w14:paraId="59D38644" w14:textId="56BB0F58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27E34" w:rsidRPr="00127E3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53AFD" w:rsidRPr="00127E34" w14:paraId="3D8A3635" w14:textId="77777777" w:rsidTr="000E4039">
        <w:tc>
          <w:tcPr>
            <w:tcW w:w="10848" w:type="dxa"/>
            <w:gridSpan w:val="6"/>
          </w:tcPr>
          <w:p w14:paraId="0AECE7ED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3AFD" w:rsidRPr="00127E34" w14:paraId="7F4FD145" w14:textId="77777777" w:rsidTr="000E4039">
        <w:trPr>
          <w:gridAfter w:val="1"/>
          <w:wAfter w:w="7" w:type="dxa"/>
          <w:trHeight w:val="70"/>
        </w:trPr>
        <w:tc>
          <w:tcPr>
            <w:tcW w:w="704" w:type="dxa"/>
          </w:tcPr>
          <w:p w14:paraId="7A4E5130" w14:textId="4A309CEC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298D98A6" w14:textId="255EC076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a) What are the principles of UML modeling? Discuss about requirements</w:t>
            </w:r>
            <w:r w:rsidR="000E403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modeling using </w:t>
            </w:r>
            <w:r w:rsidR="00127E34" w:rsidRPr="00127E34">
              <w:rPr>
                <w:rFonts w:ascii="Times New Roman" w:hAnsi="Times New Roman" w:cs="Times New Roman"/>
                <w:sz w:val="23"/>
                <w:szCs w:val="23"/>
              </w:rPr>
              <w:t>use case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model along with case study. </w:t>
            </w:r>
          </w:p>
        </w:tc>
        <w:tc>
          <w:tcPr>
            <w:tcW w:w="670" w:type="dxa"/>
          </w:tcPr>
          <w:p w14:paraId="3825D5A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E82F84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7" w:type="dxa"/>
          </w:tcPr>
          <w:p w14:paraId="217ACE7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2D1FDB75" w14:textId="77777777" w:rsidTr="000E4039">
        <w:trPr>
          <w:gridAfter w:val="1"/>
          <w:wAfter w:w="7" w:type="dxa"/>
          <w:trHeight w:val="70"/>
        </w:trPr>
        <w:tc>
          <w:tcPr>
            <w:tcW w:w="704" w:type="dxa"/>
          </w:tcPr>
          <w:p w14:paraId="341C31B0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38AAFCE3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b) Construct UML ACTIVITY Model for ATM services along with swim lanes.</w:t>
            </w:r>
          </w:p>
        </w:tc>
        <w:tc>
          <w:tcPr>
            <w:tcW w:w="670" w:type="dxa"/>
          </w:tcPr>
          <w:p w14:paraId="12B4630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D48308E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7" w:type="dxa"/>
          </w:tcPr>
          <w:p w14:paraId="457B7AB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53AFD" w:rsidRPr="00127E34" w14:paraId="4CB84D4A" w14:textId="77777777" w:rsidTr="000E4039">
        <w:tc>
          <w:tcPr>
            <w:tcW w:w="10848" w:type="dxa"/>
            <w:gridSpan w:val="6"/>
          </w:tcPr>
          <w:p w14:paraId="28142F0B" w14:textId="77777777" w:rsidR="00127E34" w:rsidRDefault="00127E34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3A32DF96" w14:textId="5E70CA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C53AFD" w:rsidRPr="00127E34" w14:paraId="1F150ADB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5579FAE1" w14:textId="4600EB71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439A7243" w14:textId="1443B446" w:rsidR="00C53AFD" w:rsidRPr="00127E34" w:rsidRDefault="00127E34" w:rsidP="00C53AF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Compare structural and behavioural design patterns and write their examples.</w:t>
            </w:r>
          </w:p>
        </w:tc>
        <w:tc>
          <w:tcPr>
            <w:tcW w:w="670" w:type="dxa"/>
          </w:tcPr>
          <w:p w14:paraId="171E5D18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2E612A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7" w:type="dxa"/>
          </w:tcPr>
          <w:p w14:paraId="4F66353B" w14:textId="18A80D5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27E34" w:rsidRPr="00127E3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C53AFD" w:rsidRPr="00127E34" w14:paraId="654E0005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054E25B1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22089845" w14:textId="77777777" w:rsidR="00C53AFD" w:rsidRPr="00127E34" w:rsidRDefault="00C53AFD" w:rsidP="00C53AF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Discuss the usages of CRC cards in software design along with example.</w:t>
            </w:r>
          </w:p>
        </w:tc>
        <w:tc>
          <w:tcPr>
            <w:tcW w:w="670" w:type="dxa"/>
          </w:tcPr>
          <w:p w14:paraId="3EC665E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C406320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7" w:type="dxa"/>
          </w:tcPr>
          <w:p w14:paraId="2D27A768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53AFD" w:rsidRPr="00127E34" w14:paraId="15CAFF88" w14:textId="77777777" w:rsidTr="000E4039">
        <w:tc>
          <w:tcPr>
            <w:tcW w:w="10848" w:type="dxa"/>
            <w:gridSpan w:val="6"/>
          </w:tcPr>
          <w:p w14:paraId="7C63A557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3AFD" w:rsidRPr="00127E34" w14:paraId="54E08601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27B9C0E0" w14:textId="2C55227F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1C291B4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a) List out and explain various design patterns used in software design.</w:t>
            </w:r>
          </w:p>
        </w:tc>
        <w:tc>
          <w:tcPr>
            <w:tcW w:w="670" w:type="dxa"/>
          </w:tcPr>
          <w:p w14:paraId="70076A3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781FB58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7" w:type="dxa"/>
          </w:tcPr>
          <w:p w14:paraId="0094507D" w14:textId="3F9665EE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</w:t>
            </w:r>
            <w:r w:rsidR="00B35476">
              <w:rPr>
                <w:rFonts w:ascii="Times New Roman" w:hAnsi="Times New Roman" w:cs="Times New Roman"/>
                <w:sz w:val="23"/>
                <w:szCs w:val="23"/>
              </w:rPr>
              <w:t>-2</w:t>
            </w:r>
          </w:p>
        </w:tc>
      </w:tr>
      <w:tr w:rsidR="00C53AFD" w:rsidRPr="00127E34" w14:paraId="4F9AE28B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4481AFDA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3E441B2F" w14:textId="44EB2E76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b) Discuss </w:t>
            </w:r>
            <w:r w:rsidR="00127E34" w:rsidRPr="00127E34">
              <w:rPr>
                <w:rFonts w:ascii="Times New Roman" w:hAnsi="Times New Roman" w:cs="Times New Roman"/>
                <w:sz w:val="23"/>
                <w:szCs w:val="23"/>
              </w:rPr>
              <w:t>object-oriented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construction principles and </w:t>
            </w:r>
            <w:r w:rsidR="000E4039" w:rsidRPr="00127E34">
              <w:rPr>
                <w:rFonts w:ascii="Times New Roman" w:hAnsi="Times New Roman" w:cs="Times New Roman"/>
                <w:sz w:val="23"/>
                <w:szCs w:val="23"/>
              </w:rPr>
              <w:t>object-oriented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metrics for software design with </w:t>
            </w:r>
            <w:r w:rsidR="000E4039" w:rsidRPr="00127E34">
              <w:rPr>
                <w:rFonts w:ascii="Times New Roman" w:hAnsi="Times New Roman" w:cs="Times New Roman"/>
                <w:sz w:val="23"/>
                <w:szCs w:val="23"/>
              </w:rPr>
              <w:t>object-oriented</w:t>
            </w: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 approach.</w:t>
            </w:r>
          </w:p>
        </w:tc>
        <w:tc>
          <w:tcPr>
            <w:tcW w:w="670" w:type="dxa"/>
          </w:tcPr>
          <w:p w14:paraId="55D39D8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24E705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7" w:type="dxa"/>
          </w:tcPr>
          <w:p w14:paraId="0638E44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53AFD" w:rsidRPr="00127E34" w14:paraId="6E15379C" w14:textId="77777777" w:rsidTr="000E4039">
        <w:tc>
          <w:tcPr>
            <w:tcW w:w="10848" w:type="dxa"/>
            <w:gridSpan w:val="6"/>
          </w:tcPr>
          <w:p w14:paraId="03F1CB69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C53AFD" w:rsidRPr="00127E34" w14:paraId="29EC3AB3" w14:textId="77777777" w:rsidTr="000E4039">
        <w:trPr>
          <w:gridAfter w:val="1"/>
          <w:wAfter w:w="7" w:type="dxa"/>
          <w:trHeight w:val="123"/>
        </w:trPr>
        <w:tc>
          <w:tcPr>
            <w:tcW w:w="704" w:type="dxa"/>
          </w:tcPr>
          <w:p w14:paraId="3F034BEA" w14:textId="591930CF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7C842DBD" w14:textId="77777777" w:rsidR="00C53AFD" w:rsidRPr="00127E34" w:rsidRDefault="00C53AFD" w:rsidP="00C53A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Discuss about verification and validation activities in software quality assurance.</w:t>
            </w:r>
          </w:p>
        </w:tc>
        <w:tc>
          <w:tcPr>
            <w:tcW w:w="670" w:type="dxa"/>
          </w:tcPr>
          <w:p w14:paraId="75DBB4C7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8B31FB9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7" w:type="dxa"/>
          </w:tcPr>
          <w:p w14:paraId="5AD49F3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C53AFD" w:rsidRPr="00127E34" w14:paraId="5A56BE29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6694B054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713D7568" w14:textId="77777777" w:rsidR="00C53AFD" w:rsidRPr="00127E34" w:rsidRDefault="00C53AFD" w:rsidP="00C53A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Cs/>
                <w:sz w:val="23"/>
                <w:szCs w:val="23"/>
              </w:rPr>
              <w:t>Explain UNIT testing with neat diagram.</w:t>
            </w:r>
          </w:p>
          <w:p w14:paraId="5DCE1063" w14:textId="77777777" w:rsidR="00C53AFD" w:rsidRPr="00127E34" w:rsidRDefault="00C53AFD" w:rsidP="00C85B8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70" w:type="dxa"/>
          </w:tcPr>
          <w:p w14:paraId="45579EAD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D6F1E3A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7" w:type="dxa"/>
          </w:tcPr>
          <w:p w14:paraId="3AE76692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01D03C2C" w14:textId="77777777" w:rsidTr="000E4039">
        <w:tc>
          <w:tcPr>
            <w:tcW w:w="10848" w:type="dxa"/>
            <w:gridSpan w:val="6"/>
          </w:tcPr>
          <w:p w14:paraId="4CCA23E7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3AFD" w:rsidRPr="00127E34" w14:paraId="0E935A9A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2CA12300" w14:textId="36726AC3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184F2F" w:rsidRPr="00127E3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7407E0AF" w14:textId="0C637449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Pr="00127E34">
              <w:rPr>
                <w:rFonts w:ascii="Times New Roman" w:hAnsi="Times New Roman" w:cs="Times New Roman"/>
                <w:bCs/>
                <w:sz w:val="23"/>
                <w:szCs w:val="23"/>
              </w:rPr>
              <w:t>What are two types of software testing methods? Explain.</w:t>
            </w:r>
          </w:p>
        </w:tc>
        <w:tc>
          <w:tcPr>
            <w:tcW w:w="670" w:type="dxa"/>
          </w:tcPr>
          <w:p w14:paraId="6D43986D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53B7B5E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7" w:type="dxa"/>
          </w:tcPr>
          <w:p w14:paraId="65F8A308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3AFD" w:rsidRPr="00127E34" w14:paraId="621C927D" w14:textId="77777777" w:rsidTr="000E4039">
        <w:trPr>
          <w:gridAfter w:val="1"/>
          <w:wAfter w:w="7" w:type="dxa"/>
        </w:trPr>
        <w:tc>
          <w:tcPr>
            <w:tcW w:w="704" w:type="dxa"/>
          </w:tcPr>
          <w:p w14:paraId="4607809D" w14:textId="77777777" w:rsidR="00C53AFD" w:rsidRPr="00127E34" w:rsidRDefault="00C53AFD" w:rsidP="00C85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28DDE97E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Pr="00127E34">
              <w:rPr>
                <w:rFonts w:ascii="Times New Roman" w:hAnsi="Times New Roman" w:cs="Times New Roman"/>
                <w:bCs/>
                <w:sz w:val="23"/>
                <w:szCs w:val="23"/>
              </w:rPr>
              <w:t>Discuss about validation testing and system testing.</w:t>
            </w:r>
          </w:p>
          <w:p w14:paraId="6453542C" w14:textId="42D8EC6B" w:rsidR="00C53AFD" w:rsidRPr="000E4039" w:rsidRDefault="00950D50" w:rsidP="00C85B88">
            <w:pP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8"/>
                <w:szCs w:val="8"/>
              </w:rPr>
              <w:t>s</w:t>
            </w:r>
          </w:p>
        </w:tc>
        <w:tc>
          <w:tcPr>
            <w:tcW w:w="670" w:type="dxa"/>
          </w:tcPr>
          <w:p w14:paraId="6BD10E2C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E19A74B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7" w:type="dxa"/>
          </w:tcPr>
          <w:p w14:paraId="4933C515" w14:textId="77777777" w:rsidR="00C53AFD" w:rsidRPr="00127E34" w:rsidRDefault="00C53AFD" w:rsidP="00C85B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27E3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</w:tbl>
    <w:p w14:paraId="5711A41A" w14:textId="0894085D" w:rsidR="00C53AFD" w:rsidRPr="00C53AFD" w:rsidRDefault="00C53AFD" w:rsidP="00127E3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 w:rsidRPr="00130B6C">
        <w:rPr>
          <w:rFonts w:ascii="Times New Roman" w:hAnsi="Times New Roman" w:cs="Times New Roman"/>
          <w:sz w:val="24"/>
          <w:szCs w:val="24"/>
        </w:rPr>
        <w:t>***</w:t>
      </w:r>
    </w:p>
    <w:sectPr w:rsidR="00C53AFD" w:rsidRPr="00C53AFD" w:rsidSect="00BF4481">
      <w:footerReference w:type="default" r:id="rId8"/>
      <w:pgSz w:w="11906" w:h="16838"/>
      <w:pgMar w:top="426" w:right="566" w:bottom="284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5EE59" w14:textId="77777777" w:rsidR="006674BF" w:rsidRDefault="006674BF" w:rsidP="00FB2504">
      <w:pPr>
        <w:spacing w:after="0" w:line="240" w:lineRule="auto"/>
      </w:pPr>
      <w:r>
        <w:separator/>
      </w:r>
    </w:p>
  </w:endnote>
  <w:endnote w:type="continuationSeparator" w:id="0">
    <w:p w14:paraId="5B43E001" w14:textId="77777777" w:rsidR="006674BF" w:rsidRDefault="006674BF" w:rsidP="00FB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85121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0EA9CD" w14:textId="10646F5C" w:rsidR="00FB2504" w:rsidRDefault="00FB25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C4E313" w14:textId="77777777" w:rsidR="00FB2504" w:rsidRDefault="00FB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4C223" w14:textId="77777777" w:rsidR="006674BF" w:rsidRDefault="006674BF" w:rsidP="00FB2504">
      <w:pPr>
        <w:spacing w:after="0" w:line="240" w:lineRule="auto"/>
      </w:pPr>
      <w:r>
        <w:separator/>
      </w:r>
    </w:p>
  </w:footnote>
  <w:footnote w:type="continuationSeparator" w:id="0">
    <w:p w14:paraId="591EDCAD" w14:textId="77777777" w:rsidR="006674BF" w:rsidRDefault="006674BF" w:rsidP="00FB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713F3"/>
    <w:multiLevelType w:val="hybridMultilevel"/>
    <w:tmpl w:val="952AF400"/>
    <w:lvl w:ilvl="0" w:tplc="6F6C12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781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3890318">
    <w:abstractNumId w:val="11"/>
  </w:num>
  <w:num w:numId="3" w16cid:durableId="756750050">
    <w:abstractNumId w:val="4"/>
  </w:num>
  <w:num w:numId="4" w16cid:durableId="589394673">
    <w:abstractNumId w:val="10"/>
  </w:num>
  <w:num w:numId="5" w16cid:durableId="1144466752">
    <w:abstractNumId w:val="8"/>
  </w:num>
  <w:num w:numId="6" w16cid:durableId="534080411">
    <w:abstractNumId w:val="2"/>
  </w:num>
  <w:num w:numId="7" w16cid:durableId="106706113">
    <w:abstractNumId w:val="6"/>
  </w:num>
  <w:num w:numId="8" w16cid:durableId="211112193">
    <w:abstractNumId w:val="1"/>
  </w:num>
  <w:num w:numId="9" w16cid:durableId="2066441424">
    <w:abstractNumId w:val="7"/>
  </w:num>
  <w:num w:numId="10" w16cid:durableId="684089475">
    <w:abstractNumId w:val="0"/>
  </w:num>
  <w:num w:numId="11" w16cid:durableId="454253015">
    <w:abstractNumId w:val="9"/>
  </w:num>
  <w:num w:numId="12" w16cid:durableId="1661081292">
    <w:abstractNumId w:val="5"/>
  </w:num>
  <w:num w:numId="13" w16cid:durableId="188030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6123B"/>
    <w:rsid w:val="0008061B"/>
    <w:rsid w:val="0009514F"/>
    <w:rsid w:val="000A4CD6"/>
    <w:rsid w:val="000E4039"/>
    <w:rsid w:val="000F6EB4"/>
    <w:rsid w:val="00114673"/>
    <w:rsid w:val="001254B9"/>
    <w:rsid w:val="00127E34"/>
    <w:rsid w:val="00145E2C"/>
    <w:rsid w:val="00180834"/>
    <w:rsid w:val="00184F2F"/>
    <w:rsid w:val="001A39DC"/>
    <w:rsid w:val="001C5D62"/>
    <w:rsid w:val="001E57EE"/>
    <w:rsid w:val="0026364A"/>
    <w:rsid w:val="0029341C"/>
    <w:rsid w:val="003C5536"/>
    <w:rsid w:val="0049451B"/>
    <w:rsid w:val="004A7961"/>
    <w:rsid w:val="005916C7"/>
    <w:rsid w:val="005C23F1"/>
    <w:rsid w:val="00605F7A"/>
    <w:rsid w:val="006209E5"/>
    <w:rsid w:val="006674BF"/>
    <w:rsid w:val="006A584A"/>
    <w:rsid w:val="006E4E77"/>
    <w:rsid w:val="007C2359"/>
    <w:rsid w:val="007E63FA"/>
    <w:rsid w:val="00800297"/>
    <w:rsid w:val="008E6649"/>
    <w:rsid w:val="00925EAE"/>
    <w:rsid w:val="00936705"/>
    <w:rsid w:val="00950D50"/>
    <w:rsid w:val="00955C6D"/>
    <w:rsid w:val="00972DEF"/>
    <w:rsid w:val="00991DAA"/>
    <w:rsid w:val="009E7D74"/>
    <w:rsid w:val="00A91148"/>
    <w:rsid w:val="00B303E5"/>
    <w:rsid w:val="00B35476"/>
    <w:rsid w:val="00B914D4"/>
    <w:rsid w:val="00BB0BB0"/>
    <w:rsid w:val="00BF4481"/>
    <w:rsid w:val="00C3231D"/>
    <w:rsid w:val="00C425BE"/>
    <w:rsid w:val="00C53AFD"/>
    <w:rsid w:val="00C72933"/>
    <w:rsid w:val="00CD0B67"/>
    <w:rsid w:val="00D16987"/>
    <w:rsid w:val="00D237A0"/>
    <w:rsid w:val="00D30706"/>
    <w:rsid w:val="00D30AF0"/>
    <w:rsid w:val="00D46E45"/>
    <w:rsid w:val="00D80832"/>
    <w:rsid w:val="00DD2F91"/>
    <w:rsid w:val="00DD4A71"/>
    <w:rsid w:val="00DE05F2"/>
    <w:rsid w:val="00DF2A01"/>
    <w:rsid w:val="00E03915"/>
    <w:rsid w:val="00E33D35"/>
    <w:rsid w:val="00E63BAA"/>
    <w:rsid w:val="00E67A1C"/>
    <w:rsid w:val="00F714F0"/>
    <w:rsid w:val="00F71A3D"/>
    <w:rsid w:val="00FB2504"/>
    <w:rsid w:val="00FD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0BB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50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50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40</cp:revision>
  <cp:lastPrinted>2025-12-06T07:06:00Z</cp:lastPrinted>
  <dcterms:created xsi:type="dcterms:W3CDTF">2023-03-23T04:54:00Z</dcterms:created>
  <dcterms:modified xsi:type="dcterms:W3CDTF">2025-12-06T07:13:00Z</dcterms:modified>
</cp:coreProperties>
</file>